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CF" w:rsidRDefault="000051CF" w:rsidP="00016264">
      <w:pPr>
        <w:rPr>
          <w:rFonts w:ascii="宋体"/>
          <w:sz w:val="28"/>
          <w:szCs w:val="28"/>
        </w:rPr>
      </w:pPr>
    </w:p>
    <w:p w:rsidR="000051CF" w:rsidRPr="00324A92" w:rsidRDefault="000051CF" w:rsidP="00016264">
      <w:pPr>
        <w:jc w:val="center"/>
        <w:rPr>
          <w:rFonts w:ascii="宋体"/>
          <w:b/>
          <w:bCs/>
          <w:sz w:val="36"/>
          <w:szCs w:val="36"/>
        </w:rPr>
      </w:pPr>
      <w:r w:rsidRPr="00324A92">
        <w:rPr>
          <w:rFonts w:ascii="宋体" w:hAnsi="宋体" w:cs="宋体" w:hint="eastAsia"/>
          <w:b/>
          <w:bCs/>
          <w:sz w:val="36"/>
          <w:szCs w:val="36"/>
        </w:rPr>
        <w:t>滁州学院材料与化学工程学院采购项目报价单</w:t>
      </w:r>
    </w:p>
    <w:tbl>
      <w:tblPr>
        <w:tblW w:w="92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221"/>
        <w:gridCol w:w="1167"/>
        <w:gridCol w:w="1701"/>
        <w:gridCol w:w="2268"/>
        <w:gridCol w:w="1359"/>
      </w:tblGrid>
      <w:tr w:rsidR="000051CF">
        <w:trPr>
          <w:trHeight w:val="390"/>
        </w:trPr>
        <w:tc>
          <w:tcPr>
            <w:tcW w:w="1548" w:type="dxa"/>
          </w:tcPr>
          <w:p w:rsidR="000051CF" w:rsidRDefault="000051CF" w:rsidP="00E75CB2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16" w:type="dxa"/>
            <w:gridSpan w:val="5"/>
            <w:vAlign w:val="center"/>
          </w:tcPr>
          <w:p w:rsidR="000051CF" w:rsidRDefault="000051CF" w:rsidP="006548A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6548A7">
              <w:rPr>
                <w:rFonts w:ascii="宋体" w:hAnsi="宋体" w:cs="宋体" w:hint="eastAsia"/>
                <w:kern w:val="0"/>
                <w:sz w:val="24"/>
                <w:szCs w:val="24"/>
              </w:rPr>
              <w:t>滁州学院化工实验室危险化学废弃物处置服务</w:t>
            </w:r>
          </w:p>
        </w:tc>
      </w:tr>
      <w:tr w:rsidR="000051CF">
        <w:trPr>
          <w:trHeight w:val="390"/>
        </w:trPr>
        <w:tc>
          <w:tcPr>
            <w:tcW w:w="1548" w:type="dxa"/>
          </w:tcPr>
          <w:p w:rsidR="000051CF" w:rsidRDefault="000051CF" w:rsidP="00E75CB2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7716" w:type="dxa"/>
            <w:gridSpan w:val="5"/>
            <w:vAlign w:val="center"/>
          </w:tcPr>
          <w:p w:rsidR="000051CF" w:rsidRDefault="000051CF" w:rsidP="006548A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051CF">
        <w:trPr>
          <w:trHeight w:val="766"/>
        </w:trPr>
        <w:tc>
          <w:tcPr>
            <w:tcW w:w="2769" w:type="dxa"/>
            <w:gridSpan w:val="2"/>
            <w:vAlign w:val="center"/>
          </w:tcPr>
          <w:p w:rsidR="000051CF" w:rsidRDefault="000051CF" w:rsidP="00E75CB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内容名称</w:t>
            </w:r>
          </w:p>
        </w:tc>
        <w:tc>
          <w:tcPr>
            <w:tcW w:w="1167" w:type="dxa"/>
            <w:vAlign w:val="center"/>
          </w:tcPr>
          <w:p w:rsidR="000051CF" w:rsidRDefault="000051CF" w:rsidP="006548A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701" w:type="dxa"/>
            <w:vAlign w:val="center"/>
          </w:tcPr>
          <w:p w:rsidR="000051CF" w:rsidRDefault="000051CF" w:rsidP="00E75CB2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2268" w:type="dxa"/>
            <w:vAlign w:val="center"/>
          </w:tcPr>
          <w:p w:rsidR="000051CF" w:rsidRDefault="000051CF" w:rsidP="00E75CB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合价</w:t>
            </w:r>
          </w:p>
        </w:tc>
        <w:tc>
          <w:tcPr>
            <w:tcW w:w="1359" w:type="dxa"/>
            <w:vAlign w:val="center"/>
          </w:tcPr>
          <w:p w:rsidR="000051CF" w:rsidRDefault="000051CF" w:rsidP="00E75CB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051CF">
        <w:trPr>
          <w:trHeight w:val="786"/>
        </w:trPr>
        <w:tc>
          <w:tcPr>
            <w:tcW w:w="2769" w:type="dxa"/>
            <w:gridSpan w:val="2"/>
            <w:vAlign w:val="center"/>
          </w:tcPr>
          <w:p w:rsidR="000051CF" w:rsidRDefault="000051CF" w:rsidP="00E75CB2">
            <w:pPr>
              <w:adjustRightInd w:val="0"/>
              <w:spacing w:line="40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548A7">
              <w:rPr>
                <w:rFonts w:ascii="宋体" w:hAnsi="宋体" w:cs="宋体" w:hint="eastAsia"/>
                <w:kern w:val="0"/>
                <w:sz w:val="24"/>
                <w:szCs w:val="24"/>
              </w:rPr>
              <w:t>化学化工实验室空试剂瓶处置</w:t>
            </w:r>
          </w:p>
        </w:tc>
        <w:tc>
          <w:tcPr>
            <w:tcW w:w="1167" w:type="dxa"/>
            <w:vAlign w:val="center"/>
          </w:tcPr>
          <w:p w:rsidR="000051CF" w:rsidRDefault="000051CF" w:rsidP="00E75CB2">
            <w:pPr>
              <w:adjustRightInd w:val="0"/>
              <w:spacing w:line="5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1701" w:type="dxa"/>
            <w:vAlign w:val="center"/>
          </w:tcPr>
          <w:p w:rsidR="000051CF" w:rsidRDefault="000051CF" w:rsidP="00E75CB2">
            <w:pPr>
              <w:adjustRightInd w:val="0"/>
              <w:spacing w:line="5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051CF" w:rsidRDefault="000051CF" w:rsidP="00E75CB2">
            <w:pPr>
              <w:adjustRightInd w:val="0"/>
              <w:spacing w:line="5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0051CF" w:rsidRDefault="000051CF" w:rsidP="00E75CB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051CF">
        <w:trPr>
          <w:trHeight w:val="786"/>
        </w:trPr>
        <w:tc>
          <w:tcPr>
            <w:tcW w:w="2769" w:type="dxa"/>
            <w:gridSpan w:val="2"/>
            <w:vAlign w:val="center"/>
          </w:tcPr>
          <w:p w:rsidR="000051CF" w:rsidRDefault="000051CF" w:rsidP="00E75CB2">
            <w:pPr>
              <w:widowControl/>
              <w:jc w:val="center"/>
              <w:rPr>
                <w:rFonts w:ascii="宋体"/>
                <w:kern w:val="0"/>
              </w:rPr>
            </w:pPr>
            <w:r w:rsidRPr="006548A7">
              <w:rPr>
                <w:rFonts w:ascii="宋体" w:hAnsi="宋体" w:cs="宋体" w:hint="eastAsia"/>
                <w:kern w:val="0"/>
              </w:rPr>
              <w:t>化学化工实验室废液处置</w:t>
            </w:r>
          </w:p>
        </w:tc>
        <w:tc>
          <w:tcPr>
            <w:tcW w:w="1167" w:type="dxa"/>
            <w:vAlign w:val="center"/>
          </w:tcPr>
          <w:p w:rsidR="000051CF" w:rsidRDefault="000051CF" w:rsidP="00E75CB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1701" w:type="dxa"/>
            <w:vAlign w:val="center"/>
          </w:tcPr>
          <w:p w:rsidR="000051CF" w:rsidRDefault="000051CF" w:rsidP="00E75CB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051CF" w:rsidRDefault="000051CF" w:rsidP="00E75CB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0051CF" w:rsidRDefault="000051CF" w:rsidP="00E75CB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051CF">
        <w:trPr>
          <w:trHeight w:val="754"/>
        </w:trPr>
        <w:tc>
          <w:tcPr>
            <w:tcW w:w="1548" w:type="dxa"/>
            <w:vMerge w:val="restart"/>
            <w:vAlign w:val="center"/>
          </w:tcPr>
          <w:p w:rsidR="000051CF" w:rsidRDefault="000051CF" w:rsidP="00E75CB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总报价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(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人民币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7716" w:type="dxa"/>
            <w:gridSpan w:val="5"/>
            <w:vAlign w:val="center"/>
          </w:tcPr>
          <w:p w:rsidR="000051CF" w:rsidRDefault="000051CF" w:rsidP="000051CF">
            <w:pPr>
              <w:widowControl/>
              <w:ind w:firstLineChars="600" w:firstLine="3168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（小写）：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元</w:t>
            </w:r>
          </w:p>
        </w:tc>
      </w:tr>
      <w:tr w:rsidR="000051CF">
        <w:trPr>
          <w:trHeight w:val="735"/>
        </w:trPr>
        <w:tc>
          <w:tcPr>
            <w:tcW w:w="1548" w:type="dxa"/>
            <w:vMerge/>
            <w:vAlign w:val="center"/>
          </w:tcPr>
          <w:p w:rsidR="000051CF" w:rsidRDefault="000051CF" w:rsidP="00E75CB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716" w:type="dxa"/>
            <w:gridSpan w:val="5"/>
            <w:vAlign w:val="center"/>
          </w:tcPr>
          <w:p w:rsidR="000051CF" w:rsidRDefault="000051CF" w:rsidP="000051CF">
            <w:pPr>
              <w:widowControl/>
              <w:ind w:firstLineChars="600" w:firstLine="3168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（大写）：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元</w:t>
            </w:r>
          </w:p>
        </w:tc>
      </w:tr>
      <w:tr w:rsidR="000051CF">
        <w:trPr>
          <w:trHeight w:val="1155"/>
        </w:trPr>
        <w:tc>
          <w:tcPr>
            <w:tcW w:w="9264" w:type="dxa"/>
            <w:gridSpan w:val="6"/>
            <w:vAlign w:val="center"/>
          </w:tcPr>
          <w:p w:rsidR="000051CF" w:rsidRDefault="000051CF" w:rsidP="006548A7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服务承诺：</w:t>
            </w:r>
          </w:p>
          <w:p w:rsidR="000051CF" w:rsidRPr="006548A7" w:rsidRDefault="000051CF" w:rsidP="006548A7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6548A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6548A7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我方</w:t>
            </w:r>
            <w:r w:rsidRPr="006548A7">
              <w:rPr>
                <w:rFonts w:ascii="宋体" w:hAnsi="宋体" w:cs="宋体" w:hint="eastAsia"/>
                <w:kern w:val="0"/>
                <w:sz w:val="24"/>
                <w:szCs w:val="24"/>
              </w:rPr>
              <w:t>安排危险化学品废弃物专门运输车辆和设备设施、专业的技术人员、专业的搬运工人到提货地点（滁州学院内）提货；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组织人员装车。运输、搬运等工作，严格执行环保部门有关规定，履行相关程序，</w:t>
            </w:r>
            <w:r w:rsidRPr="006548A7">
              <w:rPr>
                <w:rFonts w:ascii="宋体" w:hAnsi="宋体" w:cs="宋体" w:hint="eastAsia"/>
                <w:kern w:val="0"/>
                <w:sz w:val="24"/>
                <w:szCs w:val="24"/>
              </w:rPr>
              <w:t>做到合法合规。</w:t>
            </w:r>
          </w:p>
          <w:p w:rsidR="000051CF" w:rsidRPr="006548A7" w:rsidRDefault="000051CF" w:rsidP="006548A7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6548A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6548A7">
              <w:rPr>
                <w:rFonts w:ascii="宋体" w:hAnsi="宋体" w:cs="宋体" w:hint="eastAsia"/>
                <w:kern w:val="0"/>
                <w:sz w:val="24"/>
                <w:szCs w:val="24"/>
              </w:rPr>
              <w:t>、提货时服从学校管理，遵循学校相关规章制度，确保安全清运；提货过程中发生的人身事故、车辆事故及损坏学校设施等意外事故及行为，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由我方</w:t>
            </w:r>
            <w:bookmarkStart w:id="0" w:name="_GoBack"/>
            <w:bookmarkEnd w:id="0"/>
            <w:r w:rsidRPr="006548A7">
              <w:rPr>
                <w:rFonts w:ascii="宋体" w:hAnsi="宋体" w:cs="宋体" w:hint="eastAsia"/>
                <w:kern w:val="0"/>
                <w:sz w:val="24"/>
                <w:szCs w:val="24"/>
              </w:rPr>
              <w:t>自行承担。</w:t>
            </w:r>
            <w:r w:rsidRPr="006548A7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0051CF" w:rsidRDefault="000051CF" w:rsidP="006548A7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6548A7">
              <w:rPr>
                <w:rFonts w:ascii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我方对实验室危险废弃物的处置合法合规，不</w:t>
            </w:r>
            <w:r w:rsidRPr="006548A7">
              <w:rPr>
                <w:rFonts w:ascii="宋体" w:hAnsi="宋体" w:cs="宋体" w:hint="eastAsia"/>
                <w:kern w:val="0"/>
                <w:sz w:val="24"/>
                <w:szCs w:val="24"/>
              </w:rPr>
              <w:t>产生二次污染，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完全</w:t>
            </w:r>
            <w:r w:rsidRPr="006548A7">
              <w:rPr>
                <w:rFonts w:ascii="宋体" w:hAnsi="宋体" w:cs="宋体" w:hint="eastAsia"/>
                <w:kern w:val="0"/>
                <w:sz w:val="24"/>
                <w:szCs w:val="24"/>
              </w:rPr>
              <w:t>符合国家环保要求。</w:t>
            </w:r>
          </w:p>
          <w:p w:rsidR="000051CF" w:rsidRDefault="000051CF" w:rsidP="006548A7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其他：</w:t>
            </w:r>
          </w:p>
          <w:p w:rsidR="000051CF" w:rsidRPr="006548A7" w:rsidRDefault="000051CF" w:rsidP="006548A7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051CF">
        <w:trPr>
          <w:trHeight w:val="1155"/>
        </w:trPr>
        <w:tc>
          <w:tcPr>
            <w:tcW w:w="9264" w:type="dxa"/>
            <w:gridSpan w:val="6"/>
            <w:vAlign w:val="center"/>
          </w:tcPr>
          <w:p w:rsidR="000051CF" w:rsidRDefault="000051CF" w:rsidP="0001626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声明：我方在报价前，已认真阅读项目《询价采购公告》，理解并完全响应文件中所有实质性要求。</w:t>
            </w:r>
          </w:p>
        </w:tc>
      </w:tr>
    </w:tbl>
    <w:p w:rsidR="000051CF" w:rsidRDefault="000051CF" w:rsidP="00016264">
      <w:pPr>
        <w:widowControl/>
        <w:spacing w:line="360" w:lineRule="auto"/>
        <w:rPr>
          <w:rFonts w:ascii="宋体"/>
          <w:kern w:val="0"/>
          <w:sz w:val="24"/>
          <w:szCs w:val="24"/>
        </w:rPr>
      </w:pPr>
    </w:p>
    <w:p w:rsidR="000051CF" w:rsidRDefault="000051CF" w:rsidP="00016264">
      <w:pPr>
        <w:widowControl/>
        <w:spacing w:line="360" w:lineRule="auto"/>
        <w:rPr>
          <w:rFonts w:ascii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   </w:t>
      </w:r>
      <w:r>
        <w:rPr>
          <w:rFonts w:ascii="宋体" w:hAnsi="宋体" w:cs="宋体" w:hint="eastAsia"/>
          <w:kern w:val="0"/>
          <w:sz w:val="24"/>
          <w:szCs w:val="24"/>
        </w:rPr>
        <w:t>注意：所有报价只能选择一种方案，单价和合价的报价只能是唯一，否则为废标。</w:t>
      </w:r>
    </w:p>
    <w:p w:rsidR="000051CF" w:rsidRDefault="000051CF" w:rsidP="00016264">
      <w:pPr>
        <w:rPr>
          <w:rFonts w:ascii="宋体"/>
          <w:kern w:val="0"/>
          <w:sz w:val="24"/>
          <w:szCs w:val="24"/>
        </w:rPr>
      </w:pPr>
    </w:p>
    <w:p w:rsidR="000051CF" w:rsidRDefault="000051CF" w:rsidP="00016264">
      <w:pPr>
        <w:rPr>
          <w:rFonts w:ascii="宋体"/>
          <w:b/>
          <w:bCs/>
          <w:sz w:val="44"/>
          <w:szCs w:val="44"/>
        </w:rPr>
      </w:pPr>
    </w:p>
    <w:p w:rsidR="000051CF" w:rsidRDefault="000051CF" w:rsidP="00016264">
      <w:pPr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投标单位：</w:t>
      </w:r>
      <w:r>
        <w:rPr>
          <w:rFonts w:ascii="宋体" w:hAnsi="宋体" w:cs="宋体"/>
          <w:sz w:val="24"/>
          <w:szCs w:val="24"/>
        </w:rPr>
        <w:t xml:space="preserve">                           </w:t>
      </w:r>
      <w:r>
        <w:rPr>
          <w:rFonts w:ascii="宋体" w:hAnsi="宋体" w:cs="宋体" w:hint="eastAsia"/>
          <w:sz w:val="24"/>
          <w:szCs w:val="24"/>
        </w:rPr>
        <w:t>授权委托人：</w:t>
      </w:r>
      <w:r>
        <w:rPr>
          <w:rFonts w:ascii="宋体" w:hAnsi="宋体" w:cs="宋体"/>
          <w:sz w:val="24"/>
          <w:szCs w:val="24"/>
        </w:rPr>
        <w:t xml:space="preserve">        </w:t>
      </w:r>
    </w:p>
    <w:p w:rsidR="000051CF" w:rsidRDefault="000051CF" w:rsidP="00016264">
      <w:pPr>
        <w:rPr>
          <w:rFonts w:ascii="宋体"/>
          <w:b/>
          <w:bCs/>
          <w:sz w:val="24"/>
          <w:szCs w:val="24"/>
          <w:u w:val="single"/>
        </w:rPr>
      </w:pPr>
    </w:p>
    <w:p w:rsidR="000051CF" w:rsidRPr="00016264" w:rsidRDefault="000051CF" w:rsidP="00016264"/>
    <w:sectPr w:rsidR="000051CF" w:rsidRPr="00016264" w:rsidSect="006618D6">
      <w:headerReference w:type="default" r:id="rId6"/>
      <w:footerReference w:type="default" r:id="rId7"/>
      <w:pgSz w:w="11906" w:h="16838"/>
      <w:pgMar w:top="1418" w:right="1758" w:bottom="1418" w:left="175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1CF" w:rsidRDefault="000051CF" w:rsidP="00016264">
      <w:r>
        <w:separator/>
      </w:r>
    </w:p>
  </w:endnote>
  <w:endnote w:type="continuationSeparator" w:id="0">
    <w:p w:rsidR="000051CF" w:rsidRDefault="000051CF" w:rsidP="00016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1CF" w:rsidRDefault="000051CF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51CF" w:rsidRDefault="000051CF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1CF" w:rsidRDefault="000051CF" w:rsidP="00016264">
      <w:r>
        <w:separator/>
      </w:r>
    </w:p>
  </w:footnote>
  <w:footnote w:type="continuationSeparator" w:id="0">
    <w:p w:rsidR="000051CF" w:rsidRDefault="000051CF" w:rsidP="00016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1CF" w:rsidRDefault="000051CF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EF4"/>
    <w:rsid w:val="000051CF"/>
    <w:rsid w:val="00016264"/>
    <w:rsid w:val="00077EF4"/>
    <w:rsid w:val="00314905"/>
    <w:rsid w:val="00324A92"/>
    <w:rsid w:val="0046301C"/>
    <w:rsid w:val="006548A7"/>
    <w:rsid w:val="006618D6"/>
    <w:rsid w:val="00663A7A"/>
    <w:rsid w:val="00735D7B"/>
    <w:rsid w:val="008D5B1D"/>
    <w:rsid w:val="008F3F88"/>
    <w:rsid w:val="00A6762D"/>
    <w:rsid w:val="00A81430"/>
    <w:rsid w:val="00B05DBA"/>
    <w:rsid w:val="00B77E59"/>
    <w:rsid w:val="00BD5A26"/>
    <w:rsid w:val="00D50D88"/>
    <w:rsid w:val="00E22A7B"/>
    <w:rsid w:val="00E67B51"/>
    <w:rsid w:val="00E75CB2"/>
    <w:rsid w:val="00FD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264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16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16264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016264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16264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016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83</Words>
  <Characters>476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wjh</cp:lastModifiedBy>
  <cp:revision>7</cp:revision>
  <dcterms:created xsi:type="dcterms:W3CDTF">2018-05-07T08:00:00Z</dcterms:created>
  <dcterms:modified xsi:type="dcterms:W3CDTF">2019-10-28T00:55:00Z</dcterms:modified>
</cp:coreProperties>
</file>