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92" w:rsidRDefault="00562D6E">
      <w:pPr>
        <w:rPr>
          <w:rFonts w:ascii="宋体" w:eastAsia="宋体" w:hAns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/>
          <w:b/>
          <w:noProof/>
          <w:color w:val="000000"/>
          <w:sz w:val="44"/>
          <w:szCs w:val="44"/>
        </w:rPr>
        <w:drawing>
          <wp:inline distT="0" distB="0" distL="0" distR="0">
            <wp:extent cx="1395095" cy="320675"/>
            <wp:effectExtent l="0" t="0" r="14605" b="3175"/>
            <wp:docPr id="3" name="图片 1" descr="F:\素材\石化板块企业标识\盛虹石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F:\素材\石化板块企业标识\盛虹石化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798" cy="321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892" w:rsidRDefault="00562D6E">
      <w:pPr>
        <w:spacing w:after="240" w:line="760" w:lineRule="exact"/>
        <w:ind w:firstLineChars="31" w:firstLine="112"/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  <w:proofErr w:type="gramStart"/>
      <w:r>
        <w:rPr>
          <w:rFonts w:ascii="微软雅黑" w:eastAsia="微软雅黑" w:hAnsi="微软雅黑" w:hint="eastAsia"/>
          <w:b/>
          <w:color w:val="000000"/>
          <w:sz w:val="36"/>
          <w:szCs w:val="36"/>
        </w:rPr>
        <w:t>盛虹石化</w:t>
      </w:r>
      <w:proofErr w:type="gramEnd"/>
      <w:r>
        <w:rPr>
          <w:rFonts w:ascii="微软雅黑" w:eastAsia="微软雅黑" w:hAnsi="微软雅黑" w:hint="eastAsia"/>
          <w:b/>
          <w:color w:val="000000"/>
          <w:sz w:val="36"/>
          <w:szCs w:val="36"/>
        </w:rPr>
        <w:t>集团有限公司招聘简章</w:t>
      </w:r>
    </w:p>
    <w:p w:rsidR="007E4892" w:rsidRDefault="00562D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盛虹集团</w:t>
      </w:r>
      <w:proofErr w:type="gramEnd"/>
      <w:r>
        <w:rPr>
          <w:rFonts w:asciiTheme="minorEastAsia" w:hAnsiTheme="minorEastAsia" w:hint="eastAsia"/>
          <w:szCs w:val="21"/>
        </w:rPr>
        <w:t>始建于1992年，经过27年发展，成长为一家以石化、纺织、能源为主的创新型高科技产业集团，目前拥有上市公司1家（</w:t>
      </w:r>
      <w:proofErr w:type="gramStart"/>
      <w:r>
        <w:rPr>
          <w:rFonts w:asciiTheme="minorEastAsia" w:hAnsiTheme="minorEastAsia" w:hint="eastAsia"/>
          <w:szCs w:val="21"/>
        </w:rPr>
        <w:t>东方盛虹</w:t>
      </w:r>
      <w:proofErr w:type="gramEnd"/>
      <w:r w:rsidR="00307A52"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000301）员工3万余人。2019年，</w:t>
      </w:r>
      <w:proofErr w:type="gramStart"/>
      <w:r>
        <w:rPr>
          <w:rFonts w:asciiTheme="minorEastAsia" w:hAnsiTheme="minorEastAsia" w:hint="eastAsia"/>
          <w:szCs w:val="21"/>
        </w:rPr>
        <w:t>盛虹集团</w:t>
      </w:r>
      <w:proofErr w:type="gramEnd"/>
      <w:r>
        <w:rPr>
          <w:rFonts w:asciiTheme="minorEastAsia" w:hAnsiTheme="minorEastAsia" w:hint="eastAsia"/>
          <w:szCs w:val="21"/>
        </w:rPr>
        <w:t>位列“中国企业500强”第132位、“中国民营企业500强”第29位。</w:t>
      </w:r>
    </w:p>
    <w:p w:rsidR="007E4892" w:rsidRDefault="00562D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从“千年绸都”盛泽到“黄海明珠”连云港，</w:t>
      </w:r>
      <w:proofErr w:type="gramStart"/>
      <w:r>
        <w:rPr>
          <w:rFonts w:asciiTheme="minorEastAsia" w:hAnsiTheme="minorEastAsia" w:hint="eastAsia"/>
          <w:szCs w:val="21"/>
        </w:rPr>
        <w:t>盛虹石化</w:t>
      </w:r>
      <w:proofErr w:type="gramEnd"/>
      <w:r>
        <w:rPr>
          <w:rFonts w:asciiTheme="minorEastAsia" w:hAnsiTheme="minorEastAsia" w:hint="eastAsia"/>
          <w:szCs w:val="21"/>
        </w:rPr>
        <w:t>应时而生，因潮而涌。</w:t>
      </w:r>
      <w:proofErr w:type="gramStart"/>
      <w:r>
        <w:rPr>
          <w:rFonts w:asciiTheme="minorEastAsia" w:hAnsiTheme="minorEastAsia" w:hint="eastAsia"/>
          <w:szCs w:val="21"/>
        </w:rPr>
        <w:t>盛虹石化是盛虹集团</w:t>
      </w:r>
      <w:proofErr w:type="gramEnd"/>
      <w:r>
        <w:rPr>
          <w:rFonts w:asciiTheme="minorEastAsia" w:hAnsiTheme="minorEastAsia" w:hint="eastAsia"/>
          <w:szCs w:val="21"/>
        </w:rPr>
        <w:t>倾力打造的创新型、生态型石化产业集群，产业园位于国家东中西区域合作示范区（连云港徐圩新区），规划面积约15平方公里，集生产研发、物流配套等功能于一身，坚持炼化一体、高端石化全产业链均衡发展，是国家七大世界级石化产业基地中极具竞争力的支柱品牌。</w:t>
      </w:r>
    </w:p>
    <w:p w:rsidR="007E4892" w:rsidRDefault="00562D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盛虹石化</w:t>
      </w:r>
      <w:proofErr w:type="gramEnd"/>
      <w:r>
        <w:rPr>
          <w:rFonts w:asciiTheme="minorEastAsia" w:hAnsiTheme="minorEastAsia" w:hint="eastAsia"/>
          <w:szCs w:val="21"/>
        </w:rPr>
        <w:t>产业园内已投资建成240万吨/年醇基多联产、150万吨/年PTA项目，并配套140万立方米液体化工仓储、两个5万吨级液体化工码头以及热电联产等项目；公司发挥大型炼化一体化项目龙头带动作用，链条延伸，不断向全球产业链中高端攀升，正在建设1600万吨/年炼油、280万吨/年芳烃、110万吨/年乙烯及下游衍生物的炼化一体化项目，并配套30万吨原油码头、300万立方米仓储及公用工程岛等项目，总投资约677亿元。项目建成后，</w:t>
      </w:r>
      <w:proofErr w:type="gramStart"/>
      <w:r>
        <w:rPr>
          <w:rFonts w:asciiTheme="minorEastAsia" w:hAnsiTheme="minorEastAsia" w:hint="eastAsia"/>
          <w:szCs w:val="21"/>
        </w:rPr>
        <w:t>盛虹石化</w:t>
      </w:r>
      <w:proofErr w:type="gramEnd"/>
      <w:r>
        <w:rPr>
          <w:rFonts w:asciiTheme="minorEastAsia" w:hAnsiTheme="minorEastAsia" w:hint="eastAsia"/>
          <w:szCs w:val="21"/>
        </w:rPr>
        <w:t>将形成独有的油制烯烃、</w:t>
      </w:r>
      <w:proofErr w:type="gramStart"/>
      <w:r>
        <w:rPr>
          <w:rFonts w:asciiTheme="minorEastAsia" w:hAnsiTheme="minorEastAsia" w:hint="eastAsia"/>
          <w:szCs w:val="21"/>
        </w:rPr>
        <w:t>醇制烯烃</w:t>
      </w:r>
      <w:proofErr w:type="gramEnd"/>
      <w:r>
        <w:rPr>
          <w:rFonts w:asciiTheme="minorEastAsia" w:hAnsiTheme="minorEastAsia" w:hint="eastAsia"/>
          <w:szCs w:val="21"/>
        </w:rPr>
        <w:t>“双链”并延、协同发展模式，为中国石化产业转型升级提供一条崭新的途径。</w:t>
      </w:r>
    </w:p>
    <w:p w:rsidR="007E4892" w:rsidRDefault="00562D6E">
      <w:pPr>
        <w:spacing w:line="440" w:lineRule="exact"/>
        <w:ind w:firstLineChars="196" w:firstLine="431"/>
        <w:rPr>
          <w:rFonts w:ascii="微软雅黑" w:eastAsia="微软雅黑" w:hAnsi="微软雅黑"/>
          <w:b/>
          <w:color w:val="000000"/>
          <w:sz w:val="22"/>
        </w:rPr>
      </w:pPr>
      <w:r>
        <w:rPr>
          <w:rFonts w:ascii="微软雅黑" w:eastAsia="微软雅黑" w:hAnsi="微软雅黑" w:hint="eastAsia"/>
          <w:b/>
          <w:color w:val="000000"/>
          <w:sz w:val="22"/>
        </w:rPr>
        <w:t>一、员工发展与培养</w:t>
      </w:r>
    </w:p>
    <w:p w:rsidR="007E4892" w:rsidRDefault="00562D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盛虹人</w:t>
      </w:r>
      <w:proofErr w:type="gramEnd"/>
      <w:r>
        <w:rPr>
          <w:rFonts w:asciiTheme="minorEastAsia" w:hAnsiTheme="minorEastAsia" w:hint="eastAsia"/>
          <w:szCs w:val="21"/>
        </w:rPr>
        <w:t>秉承“品质、诚信、共赢”的核心价值观，坚持“选人不拘一格，用人因才善用，待人情利共为，育人德才双馨”的用人理念，高度重视员工的可持续发展和培养。通过完备的培训体系，为员工制定“岗前培训”、“岗位基本培训”、“在职培训”及“外部培训”等多维度的培训方案，协助员工积极规划职业生涯发展，促进员工与企业共同发展、共同进步。</w:t>
      </w:r>
    </w:p>
    <w:p w:rsidR="007E4892" w:rsidRDefault="00562D6E">
      <w:pPr>
        <w:spacing w:line="440" w:lineRule="exact"/>
        <w:ind w:firstLineChars="196" w:firstLine="431"/>
        <w:rPr>
          <w:rFonts w:ascii="微软雅黑" w:eastAsia="微软雅黑" w:hAnsi="微软雅黑"/>
          <w:b/>
          <w:color w:val="000000"/>
          <w:sz w:val="22"/>
        </w:rPr>
      </w:pPr>
      <w:r>
        <w:rPr>
          <w:rFonts w:ascii="微软雅黑" w:eastAsia="微软雅黑" w:hAnsi="微软雅黑" w:hint="eastAsia"/>
          <w:b/>
          <w:color w:val="000000"/>
          <w:sz w:val="22"/>
        </w:rPr>
        <w:t>二、企业福利与待遇</w:t>
      </w:r>
    </w:p>
    <w:p w:rsidR="007E4892" w:rsidRDefault="00562D6E">
      <w:pPr>
        <w:spacing w:line="440" w:lineRule="exact"/>
        <w:ind w:firstLineChars="200" w:firstLine="440"/>
        <w:rPr>
          <w:rFonts w:ascii="微软雅黑" w:eastAsia="微软雅黑" w:hAnsi="微软雅黑"/>
          <w:b/>
          <w:color w:val="000000"/>
          <w:sz w:val="22"/>
        </w:rPr>
      </w:pPr>
      <w:r>
        <w:rPr>
          <w:rFonts w:ascii="微软雅黑" w:eastAsia="微软雅黑" w:hAnsi="微软雅黑" w:hint="eastAsia"/>
          <w:b/>
          <w:color w:val="000000"/>
          <w:sz w:val="22"/>
        </w:rPr>
        <w:t>员工生活：</w:t>
      </w:r>
    </w:p>
    <w:p w:rsidR="007E4892" w:rsidRDefault="00562D6E">
      <w:pPr>
        <w:spacing w:line="360" w:lineRule="auto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>◆为员工提供</w:t>
      </w:r>
      <w:r>
        <w:rPr>
          <w:rFonts w:ascii="宋体" w:eastAsia="宋体" w:hAnsi="宋体" w:hint="eastAsia"/>
          <w:color w:val="000000"/>
          <w:sz w:val="22"/>
        </w:rPr>
        <w:t>图书室、</w:t>
      </w:r>
      <w:r>
        <w:rPr>
          <w:rFonts w:ascii="宋体" w:eastAsia="宋体" w:hAnsi="宋体"/>
          <w:color w:val="000000"/>
          <w:sz w:val="22"/>
        </w:rPr>
        <w:t>健身房、瑜</w:t>
      </w:r>
      <w:proofErr w:type="gramStart"/>
      <w:r>
        <w:rPr>
          <w:rFonts w:ascii="宋体" w:eastAsia="宋体" w:hAnsi="宋体"/>
          <w:color w:val="000000"/>
          <w:sz w:val="22"/>
        </w:rPr>
        <w:t>珈</w:t>
      </w:r>
      <w:proofErr w:type="gramEnd"/>
      <w:r>
        <w:rPr>
          <w:rFonts w:ascii="宋体" w:eastAsia="宋体" w:hAnsi="宋体"/>
          <w:color w:val="000000"/>
          <w:sz w:val="22"/>
        </w:rPr>
        <w:t>室、KTV室、电影厅、棋牌室、咖啡厅、乒乓球室、篮球场、羽毛球场、超市等多种休闲娱乐学习场所，丰富员工的业余生活。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>◆</w:t>
      </w:r>
      <w:r>
        <w:rPr>
          <w:rFonts w:ascii="宋体" w:eastAsia="宋体" w:hAnsi="宋体" w:hint="eastAsia"/>
          <w:color w:val="000000"/>
          <w:sz w:val="22"/>
        </w:rPr>
        <w:t>宽敞明亮的就餐场所及宿舍生活环境，三餐及住宿免费。</w:t>
      </w:r>
      <w:r>
        <w:rPr>
          <w:rFonts w:ascii="宋体" w:eastAsia="宋体" w:hAnsi="宋体"/>
          <w:color w:val="000000"/>
          <w:sz w:val="22"/>
        </w:rPr>
        <w:t>宿舍内配有空调、电视、</w:t>
      </w:r>
      <w:r>
        <w:rPr>
          <w:rFonts w:ascii="宋体" w:eastAsia="宋体" w:hAnsi="宋体" w:hint="eastAsia"/>
          <w:color w:val="000000"/>
          <w:sz w:val="22"/>
        </w:rPr>
        <w:t>家具</w:t>
      </w:r>
      <w:r>
        <w:rPr>
          <w:rFonts w:ascii="宋体" w:eastAsia="宋体" w:hAnsi="宋体"/>
          <w:color w:val="000000"/>
          <w:sz w:val="22"/>
        </w:rPr>
        <w:t>、阳台、独立洗手间、热水器、网络等设施</w:t>
      </w:r>
      <w:r>
        <w:rPr>
          <w:rFonts w:ascii="宋体" w:eastAsia="宋体" w:hAnsi="宋体" w:hint="eastAsia"/>
          <w:color w:val="000000"/>
          <w:sz w:val="22"/>
        </w:rPr>
        <w:t>，</w:t>
      </w:r>
      <w:r>
        <w:rPr>
          <w:rFonts w:ascii="宋体" w:eastAsia="宋体" w:hAnsi="宋体"/>
          <w:color w:val="000000"/>
          <w:sz w:val="22"/>
        </w:rPr>
        <w:t>为员工提供安全舒适的休息环境</w:t>
      </w:r>
      <w:r>
        <w:rPr>
          <w:rFonts w:ascii="宋体" w:eastAsia="宋体" w:hAnsi="宋体" w:hint="eastAsia"/>
          <w:color w:val="000000"/>
          <w:sz w:val="22"/>
        </w:rPr>
        <w:t>；</w:t>
      </w:r>
      <w:r>
        <w:rPr>
          <w:rFonts w:ascii="微软雅黑" w:eastAsia="微软雅黑" w:hAnsi="微软雅黑" w:hint="eastAsia"/>
          <w:color w:val="000000"/>
          <w:sz w:val="22"/>
        </w:rPr>
        <w:t>另</w:t>
      </w:r>
      <w:r>
        <w:rPr>
          <w:rFonts w:ascii="微软雅黑" w:eastAsia="微软雅黑" w:hAnsi="微软雅黑" w:hint="eastAsia"/>
          <w:color w:val="000000"/>
          <w:sz w:val="22"/>
        </w:rPr>
        <w:lastRenderedPageBreak/>
        <w:t>设有夫妻</w:t>
      </w:r>
      <w:r>
        <w:rPr>
          <w:rFonts w:ascii="宋体" w:eastAsia="宋体" w:hAnsi="宋体" w:hint="eastAsia"/>
          <w:color w:val="000000"/>
          <w:sz w:val="22"/>
        </w:rPr>
        <w:t>房、母婴室、市人才公寓等。</w:t>
      </w:r>
    </w:p>
    <w:p w:rsidR="007E4892" w:rsidRDefault="00562D6E">
      <w:pPr>
        <w:spacing w:line="360" w:lineRule="auto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>◆</w:t>
      </w:r>
      <w:r>
        <w:rPr>
          <w:rFonts w:ascii="宋体" w:eastAsia="宋体" w:hAnsi="宋体" w:hint="eastAsia"/>
          <w:color w:val="000000"/>
          <w:sz w:val="22"/>
        </w:rPr>
        <w:t>多条线免费班车往返于市区及公司，逢年过节安排公司车辆接送员工至车站。</w:t>
      </w:r>
    </w:p>
    <w:p w:rsidR="007E4892" w:rsidRDefault="00562D6E">
      <w:pPr>
        <w:spacing w:line="440" w:lineRule="exact"/>
        <w:ind w:firstLineChars="200" w:firstLine="44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/>
          <w:b/>
          <w:color w:val="000000"/>
          <w:sz w:val="22"/>
        </w:rPr>
        <w:t>公司福利：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◆六险</w:t>
      </w:r>
      <w:proofErr w:type="gramStart"/>
      <w:r>
        <w:rPr>
          <w:rFonts w:ascii="宋体" w:eastAsia="宋体" w:hAnsi="宋体" w:hint="eastAsia"/>
          <w:color w:val="000000"/>
          <w:sz w:val="22"/>
        </w:rPr>
        <w:t>一</w:t>
      </w:r>
      <w:proofErr w:type="gramEnd"/>
      <w:r>
        <w:rPr>
          <w:rFonts w:ascii="宋体" w:eastAsia="宋体" w:hAnsi="宋体" w:hint="eastAsia"/>
          <w:color w:val="000000"/>
          <w:sz w:val="22"/>
        </w:rPr>
        <w:t>金，并为员工购买补充商业保险、</w:t>
      </w:r>
      <w:proofErr w:type="gramStart"/>
      <w:r>
        <w:rPr>
          <w:rFonts w:ascii="宋体" w:eastAsia="宋体" w:hAnsi="宋体" w:hint="eastAsia"/>
          <w:color w:val="000000"/>
          <w:sz w:val="22"/>
        </w:rPr>
        <w:t>安责险</w:t>
      </w:r>
      <w:proofErr w:type="gramEnd"/>
      <w:r>
        <w:rPr>
          <w:rFonts w:ascii="宋体" w:eastAsia="宋体" w:hAnsi="宋体" w:hint="eastAsia"/>
          <w:color w:val="000000"/>
          <w:sz w:val="22"/>
        </w:rPr>
        <w:t>；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◆为满足条件员工提供（10~15万）无息购房借款，提供购房补贴政策；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◆每年两次探亲往返路费报销；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◆带薪年休假、婚假、丧假、产假、护理假等；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◆提供具有竞争力的薪酬待遇及良好的成长机制；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◆外地员工子女就读优质学校。</w:t>
      </w:r>
    </w:p>
    <w:p w:rsidR="007E4892" w:rsidRDefault="00562D6E">
      <w:pPr>
        <w:spacing w:line="440" w:lineRule="exact"/>
        <w:ind w:firstLineChars="200" w:firstLine="440"/>
        <w:rPr>
          <w:rFonts w:ascii="微软雅黑" w:eastAsia="微软雅黑" w:hAnsi="微软雅黑"/>
          <w:b/>
          <w:color w:val="000000"/>
          <w:sz w:val="22"/>
        </w:rPr>
      </w:pPr>
      <w:r>
        <w:rPr>
          <w:rFonts w:ascii="微软雅黑" w:eastAsia="微软雅黑" w:hAnsi="微软雅黑" w:hint="eastAsia"/>
          <w:b/>
          <w:color w:val="000000"/>
          <w:sz w:val="22"/>
        </w:rPr>
        <w:t>工资待遇：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第一年综合工资6.5-</w:t>
      </w:r>
      <w:r w:rsidR="00B33D0F">
        <w:rPr>
          <w:rFonts w:ascii="宋体" w:eastAsia="宋体" w:hAnsi="宋体"/>
          <w:color w:val="000000"/>
          <w:sz w:val="22"/>
        </w:rPr>
        <w:t>12</w:t>
      </w:r>
      <w:r>
        <w:rPr>
          <w:rFonts w:ascii="宋体" w:eastAsia="宋体" w:hAnsi="宋体" w:hint="eastAsia"/>
          <w:color w:val="000000"/>
          <w:sz w:val="22"/>
        </w:rPr>
        <w:t>万元，第二、三年平均收入8-</w:t>
      </w:r>
      <w:r w:rsidR="00B33D0F">
        <w:rPr>
          <w:rFonts w:ascii="宋体" w:eastAsia="宋体" w:hAnsi="宋体"/>
          <w:color w:val="000000"/>
          <w:sz w:val="22"/>
        </w:rPr>
        <w:t>15</w:t>
      </w:r>
      <w:r>
        <w:rPr>
          <w:rFonts w:ascii="宋体" w:eastAsia="宋体" w:hAnsi="宋体" w:hint="eastAsia"/>
          <w:color w:val="000000"/>
          <w:sz w:val="22"/>
        </w:rPr>
        <w:t>万，每年两次调薪机会：固定+非固定。</w:t>
      </w:r>
    </w:p>
    <w:p w:rsidR="007E4892" w:rsidRDefault="00562D6E">
      <w:pPr>
        <w:spacing w:line="440" w:lineRule="exact"/>
        <w:ind w:firstLineChars="196" w:firstLine="431"/>
        <w:rPr>
          <w:rFonts w:ascii="微软雅黑" w:eastAsia="微软雅黑" w:hAnsi="微软雅黑"/>
          <w:b/>
          <w:color w:val="000000"/>
          <w:sz w:val="22"/>
        </w:rPr>
      </w:pPr>
      <w:r>
        <w:rPr>
          <w:rFonts w:ascii="微软雅黑" w:eastAsia="微软雅黑" w:hAnsi="微软雅黑" w:hint="eastAsia"/>
          <w:b/>
          <w:color w:val="000000"/>
          <w:sz w:val="22"/>
        </w:rPr>
        <w:t>三、招聘专业：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7E4892" w:rsidTr="00857378">
        <w:tc>
          <w:tcPr>
            <w:tcW w:w="1809" w:type="dxa"/>
            <w:vAlign w:val="center"/>
          </w:tcPr>
          <w:p w:rsidR="007E4892" w:rsidRDefault="00562D6E" w:rsidP="0085737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7513" w:type="dxa"/>
          </w:tcPr>
          <w:p w:rsidR="007E4892" w:rsidRDefault="00562D6E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专业要求</w:t>
            </w:r>
          </w:p>
        </w:tc>
      </w:tr>
      <w:tr w:rsidR="007E4892" w:rsidTr="00857378">
        <w:tc>
          <w:tcPr>
            <w:tcW w:w="1809" w:type="dxa"/>
            <w:vAlign w:val="center"/>
          </w:tcPr>
          <w:p w:rsidR="007E4892" w:rsidRDefault="00562D6E" w:rsidP="0085737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化工操作类</w:t>
            </w:r>
          </w:p>
        </w:tc>
        <w:tc>
          <w:tcPr>
            <w:tcW w:w="7513" w:type="dxa"/>
          </w:tcPr>
          <w:p w:rsidR="007E4892" w:rsidRDefault="00562D6E">
            <w:pPr>
              <w:spacing w:line="360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环境工程、化工工艺，化学工程，应用化工技术，高分子材料，精细化工，石油化工，炼油工艺，油气储运，热能动力，工业给排水，化工设备维修及相关专业</w:t>
            </w:r>
          </w:p>
        </w:tc>
      </w:tr>
      <w:tr w:rsidR="007E4892" w:rsidTr="00857378">
        <w:tc>
          <w:tcPr>
            <w:tcW w:w="1809" w:type="dxa"/>
            <w:vAlign w:val="center"/>
          </w:tcPr>
          <w:p w:rsidR="007E4892" w:rsidRDefault="00562D6E" w:rsidP="0085737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电气维护类</w:t>
            </w:r>
          </w:p>
        </w:tc>
        <w:tc>
          <w:tcPr>
            <w:tcW w:w="7513" w:type="dxa"/>
          </w:tcPr>
          <w:p w:rsidR="007E4892" w:rsidRDefault="00562D6E">
            <w:pPr>
              <w:spacing w:line="360" w:lineRule="auto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电气工程及其自动化，电气自动化，电力系统，供配电技术及相关专业</w:t>
            </w:r>
          </w:p>
        </w:tc>
      </w:tr>
      <w:tr w:rsidR="007E4892" w:rsidTr="00857378">
        <w:tc>
          <w:tcPr>
            <w:tcW w:w="1809" w:type="dxa"/>
            <w:vAlign w:val="center"/>
          </w:tcPr>
          <w:p w:rsidR="007E4892" w:rsidRDefault="00562D6E" w:rsidP="0085737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设备维修类</w:t>
            </w:r>
          </w:p>
        </w:tc>
        <w:tc>
          <w:tcPr>
            <w:tcW w:w="7513" w:type="dxa"/>
          </w:tcPr>
          <w:p w:rsidR="007E4892" w:rsidRDefault="00562D6E">
            <w:pPr>
              <w:spacing w:line="360" w:lineRule="auto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化工设备维修、化工机械与设备，炼油机械与设备，过程装备与控制及相关专业</w:t>
            </w:r>
          </w:p>
        </w:tc>
      </w:tr>
      <w:tr w:rsidR="007E4892" w:rsidTr="00857378">
        <w:tc>
          <w:tcPr>
            <w:tcW w:w="1809" w:type="dxa"/>
            <w:vAlign w:val="center"/>
          </w:tcPr>
          <w:p w:rsidR="007E4892" w:rsidRDefault="00562D6E" w:rsidP="0085737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仪表维护类</w:t>
            </w:r>
          </w:p>
        </w:tc>
        <w:tc>
          <w:tcPr>
            <w:tcW w:w="7513" w:type="dxa"/>
          </w:tcPr>
          <w:p w:rsidR="007E4892" w:rsidRDefault="00562D6E">
            <w:pPr>
              <w:spacing w:line="360" w:lineRule="auto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化工仪表、测控技术与仪器、自动化、控制工程及相关专业</w:t>
            </w:r>
          </w:p>
        </w:tc>
      </w:tr>
      <w:tr w:rsidR="007E4892" w:rsidTr="00857378">
        <w:tc>
          <w:tcPr>
            <w:tcW w:w="1809" w:type="dxa"/>
            <w:vAlign w:val="center"/>
          </w:tcPr>
          <w:p w:rsidR="007E4892" w:rsidRDefault="00562D6E" w:rsidP="0085737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分析检验类</w:t>
            </w:r>
          </w:p>
        </w:tc>
        <w:tc>
          <w:tcPr>
            <w:tcW w:w="7513" w:type="dxa"/>
          </w:tcPr>
          <w:p w:rsidR="007E4892" w:rsidRDefault="00562D6E">
            <w:pPr>
              <w:spacing w:line="360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工业分析与检验，应用化学，环境科学及相关专业</w:t>
            </w:r>
          </w:p>
        </w:tc>
      </w:tr>
      <w:tr w:rsidR="007E4892" w:rsidTr="00857378">
        <w:tc>
          <w:tcPr>
            <w:tcW w:w="1809" w:type="dxa"/>
            <w:vAlign w:val="center"/>
          </w:tcPr>
          <w:p w:rsidR="007E4892" w:rsidRDefault="00562D6E" w:rsidP="0085737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营  销  类</w:t>
            </w:r>
          </w:p>
        </w:tc>
        <w:tc>
          <w:tcPr>
            <w:tcW w:w="7513" w:type="dxa"/>
          </w:tcPr>
          <w:p w:rsidR="007E4892" w:rsidRDefault="00562D6E">
            <w:pPr>
              <w:spacing w:line="360" w:lineRule="auto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市场营销，国际贸易，法律或化学类等相关专业</w:t>
            </w:r>
          </w:p>
        </w:tc>
      </w:tr>
      <w:tr w:rsidR="007E4892" w:rsidTr="00857378">
        <w:tc>
          <w:tcPr>
            <w:tcW w:w="1809" w:type="dxa"/>
            <w:vAlign w:val="center"/>
          </w:tcPr>
          <w:p w:rsidR="007E4892" w:rsidRDefault="00562D6E" w:rsidP="0085737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管  理  类</w:t>
            </w:r>
          </w:p>
        </w:tc>
        <w:tc>
          <w:tcPr>
            <w:tcW w:w="7513" w:type="dxa"/>
          </w:tcPr>
          <w:p w:rsidR="007E4892" w:rsidRDefault="00562D6E">
            <w:pPr>
              <w:spacing w:line="360" w:lineRule="auto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人力资源管理，行政管理，财务管理，信息化管理，采购管理，党群工作</w:t>
            </w:r>
          </w:p>
        </w:tc>
      </w:tr>
    </w:tbl>
    <w:p w:rsidR="007E4892" w:rsidRDefault="00562D6E">
      <w:pPr>
        <w:spacing w:line="440" w:lineRule="exact"/>
        <w:ind w:firstLineChars="196" w:firstLine="431"/>
        <w:rPr>
          <w:rFonts w:ascii="微软雅黑" w:eastAsia="微软雅黑" w:hAnsi="微软雅黑"/>
          <w:b/>
          <w:color w:val="000000"/>
          <w:sz w:val="22"/>
        </w:rPr>
      </w:pPr>
      <w:r>
        <w:rPr>
          <w:rFonts w:ascii="微软雅黑" w:eastAsia="微软雅黑" w:hAnsi="微软雅黑" w:hint="eastAsia"/>
          <w:b/>
          <w:color w:val="000000"/>
          <w:sz w:val="22"/>
        </w:rPr>
        <w:t>四、校园大使招募：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1、担任学生干部，一定的沟通协调能力；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2、管理、运作校园社群（如</w:t>
      </w:r>
      <w:proofErr w:type="gramStart"/>
      <w:r>
        <w:rPr>
          <w:rFonts w:ascii="宋体" w:eastAsia="宋体" w:hAnsi="宋体" w:hint="eastAsia"/>
          <w:color w:val="000000"/>
          <w:sz w:val="22"/>
        </w:rPr>
        <w:t>微信群</w:t>
      </w:r>
      <w:proofErr w:type="gramEnd"/>
      <w:r>
        <w:rPr>
          <w:rFonts w:ascii="宋体" w:eastAsia="宋体" w:hAnsi="宋体" w:hint="eastAsia"/>
          <w:color w:val="000000"/>
          <w:sz w:val="22"/>
        </w:rPr>
        <w:t>等）经验优先。</w:t>
      </w:r>
    </w:p>
    <w:p w:rsidR="00562D6E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3、公司提供寒暑假实习机会（包吃住）。</w:t>
      </w:r>
    </w:p>
    <w:p w:rsidR="007E4892" w:rsidRDefault="00562D6E">
      <w:pPr>
        <w:spacing w:line="440" w:lineRule="exact"/>
        <w:ind w:firstLineChars="196" w:firstLine="431"/>
        <w:rPr>
          <w:rFonts w:ascii="微软雅黑" w:eastAsia="微软雅黑" w:hAnsi="微软雅黑"/>
          <w:b/>
          <w:color w:val="000000"/>
          <w:sz w:val="22"/>
        </w:rPr>
      </w:pPr>
      <w:r>
        <w:rPr>
          <w:rFonts w:ascii="微软雅黑" w:eastAsia="微软雅黑" w:hAnsi="微软雅黑" w:hint="eastAsia"/>
          <w:b/>
          <w:color w:val="000000"/>
          <w:sz w:val="22"/>
        </w:rPr>
        <w:t>五、联系方式</w:t>
      </w:r>
      <w:r>
        <w:rPr>
          <w:rFonts w:ascii="微软雅黑" w:eastAsia="微软雅黑" w:hAnsi="微软雅黑"/>
          <w:b/>
          <w:color w:val="000000"/>
          <w:sz w:val="22"/>
        </w:rPr>
        <w:t>：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公司地址：连云港市徐圩</w:t>
      </w:r>
      <w:proofErr w:type="gramStart"/>
      <w:r>
        <w:rPr>
          <w:rFonts w:ascii="宋体" w:eastAsia="宋体" w:hAnsi="宋体" w:hint="eastAsia"/>
          <w:color w:val="000000"/>
          <w:sz w:val="22"/>
        </w:rPr>
        <w:t>新区盛虹石化</w:t>
      </w:r>
      <w:proofErr w:type="gramEnd"/>
      <w:r>
        <w:rPr>
          <w:rFonts w:ascii="宋体" w:eastAsia="宋体" w:hAnsi="宋体" w:hint="eastAsia"/>
          <w:color w:val="000000"/>
          <w:sz w:val="22"/>
        </w:rPr>
        <w:t>产业园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联系方式：</w:t>
      </w:r>
      <w:r w:rsidR="00C0004F">
        <w:rPr>
          <w:rFonts w:ascii="宋体" w:eastAsia="宋体" w:hAnsi="宋体" w:hint="eastAsia"/>
          <w:color w:val="000000"/>
          <w:sz w:val="22"/>
        </w:rPr>
        <w:t>万老师：</w:t>
      </w:r>
      <w:r>
        <w:rPr>
          <w:rFonts w:ascii="宋体" w:eastAsia="宋体" w:hAnsi="宋体" w:hint="eastAsia"/>
          <w:color w:val="000000"/>
          <w:sz w:val="22"/>
        </w:rPr>
        <w:t>0518-8139</w:t>
      </w:r>
      <w:r w:rsidR="00664818">
        <w:rPr>
          <w:rFonts w:ascii="宋体" w:eastAsia="宋体" w:hAnsi="宋体"/>
          <w:color w:val="000000"/>
          <w:sz w:val="22"/>
        </w:rPr>
        <w:t>6218</w:t>
      </w:r>
      <w:r>
        <w:rPr>
          <w:rFonts w:ascii="宋体" w:eastAsia="宋体" w:hAnsi="宋体" w:hint="eastAsia"/>
          <w:color w:val="000000"/>
          <w:sz w:val="22"/>
        </w:rPr>
        <w:t>、</w:t>
      </w:r>
      <w:r w:rsidR="00664818">
        <w:rPr>
          <w:rFonts w:ascii="宋体" w:eastAsia="宋体" w:hAnsi="宋体"/>
          <w:color w:val="000000"/>
          <w:sz w:val="22"/>
        </w:rPr>
        <w:t>17714735004</w:t>
      </w:r>
      <w:r w:rsidR="00664818">
        <w:rPr>
          <w:rFonts w:ascii="宋体" w:eastAsia="宋体" w:hAnsi="宋体" w:hint="eastAsia"/>
          <w:color w:val="000000"/>
          <w:sz w:val="22"/>
        </w:rPr>
        <w:t>（</w:t>
      </w:r>
      <w:proofErr w:type="gramStart"/>
      <w:r w:rsidR="00664818">
        <w:rPr>
          <w:rFonts w:ascii="宋体" w:eastAsia="宋体" w:hAnsi="宋体" w:hint="eastAsia"/>
          <w:color w:val="000000"/>
          <w:sz w:val="22"/>
        </w:rPr>
        <w:t>微信同</w:t>
      </w:r>
      <w:proofErr w:type="gramEnd"/>
      <w:r w:rsidR="00664818">
        <w:rPr>
          <w:rFonts w:ascii="宋体" w:eastAsia="宋体" w:hAnsi="宋体" w:hint="eastAsia"/>
          <w:color w:val="000000"/>
          <w:sz w:val="22"/>
        </w:rPr>
        <w:t>号）</w:t>
      </w:r>
    </w:p>
    <w:p w:rsidR="007E4892" w:rsidRDefault="00562D6E">
      <w:pPr>
        <w:spacing w:line="440" w:lineRule="exact"/>
        <w:ind w:firstLine="45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 xml:space="preserve">      </w:t>
      </w:r>
    </w:p>
    <w:p w:rsidR="007E4892" w:rsidRDefault="00562D6E">
      <w:pPr>
        <w:spacing w:line="440" w:lineRule="exact"/>
        <w:ind w:firstLineChars="196" w:firstLine="431"/>
        <w:rPr>
          <w:rFonts w:ascii="微软雅黑" w:eastAsia="微软雅黑" w:hAnsi="微软雅黑"/>
          <w:b/>
          <w:color w:val="000000"/>
          <w:sz w:val="22"/>
        </w:rPr>
      </w:pPr>
      <w:r>
        <w:rPr>
          <w:rFonts w:ascii="微软雅黑" w:eastAsia="微软雅黑" w:hAnsi="微软雅黑" w:hint="eastAsia"/>
          <w:b/>
          <w:color w:val="000000"/>
          <w:sz w:val="22"/>
        </w:rPr>
        <w:lastRenderedPageBreak/>
        <w:t>五、投递方式</w:t>
      </w:r>
      <w:r>
        <w:rPr>
          <w:rFonts w:ascii="微软雅黑" w:eastAsia="微软雅黑" w:hAnsi="微软雅黑"/>
          <w:b/>
          <w:color w:val="000000"/>
          <w:sz w:val="22"/>
        </w:rPr>
        <w:t>：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1、线上投递：</w:t>
      </w:r>
      <w:proofErr w:type="gramStart"/>
      <w:r>
        <w:rPr>
          <w:rFonts w:ascii="宋体" w:eastAsia="宋体" w:hAnsi="宋体" w:hint="eastAsia"/>
          <w:color w:val="000000"/>
          <w:sz w:val="22"/>
        </w:rPr>
        <w:t>登录官网</w:t>
      </w:r>
      <w:proofErr w:type="gramEnd"/>
      <w:r>
        <w:rPr>
          <w:rFonts w:ascii="宋体" w:eastAsia="宋体" w:hAnsi="宋体" w:hint="eastAsia"/>
          <w:color w:val="000000"/>
          <w:sz w:val="22"/>
        </w:rPr>
        <w:t>-人力资源-校园招聘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2、</w:t>
      </w:r>
      <w:proofErr w:type="gramStart"/>
      <w:r>
        <w:rPr>
          <w:rFonts w:ascii="宋体" w:eastAsia="宋体" w:hAnsi="宋体" w:hint="eastAsia"/>
          <w:color w:val="000000"/>
          <w:sz w:val="22"/>
        </w:rPr>
        <w:t>微信投递</w:t>
      </w:r>
      <w:proofErr w:type="gramEnd"/>
      <w:r>
        <w:rPr>
          <w:rFonts w:ascii="宋体" w:eastAsia="宋体" w:hAnsi="宋体" w:hint="eastAsia"/>
          <w:color w:val="000000"/>
          <w:sz w:val="22"/>
        </w:rPr>
        <w:t>：关注“盛虹石化招聘”</w:t>
      </w:r>
      <w:proofErr w:type="gramStart"/>
      <w:r>
        <w:rPr>
          <w:rFonts w:ascii="宋体" w:eastAsia="宋体" w:hAnsi="宋体" w:hint="eastAsia"/>
          <w:color w:val="000000"/>
          <w:sz w:val="22"/>
        </w:rPr>
        <w:t>微信公众号</w:t>
      </w:r>
      <w:proofErr w:type="gramEnd"/>
      <w:r>
        <w:rPr>
          <w:rFonts w:ascii="宋体" w:eastAsia="宋体" w:hAnsi="宋体" w:hint="eastAsia"/>
          <w:color w:val="000000"/>
          <w:sz w:val="22"/>
        </w:rPr>
        <w:t>-加入</w:t>
      </w:r>
      <w:proofErr w:type="gramStart"/>
      <w:r>
        <w:rPr>
          <w:rFonts w:ascii="宋体" w:eastAsia="宋体" w:hAnsi="宋体" w:hint="eastAsia"/>
          <w:color w:val="000000"/>
          <w:sz w:val="22"/>
        </w:rPr>
        <w:t>盛虹-校招</w:t>
      </w:r>
      <w:proofErr w:type="gramEnd"/>
      <w:r>
        <w:rPr>
          <w:rFonts w:ascii="宋体" w:eastAsia="宋体" w:hAnsi="宋体" w:hint="eastAsia"/>
          <w:color w:val="000000"/>
          <w:sz w:val="22"/>
        </w:rPr>
        <w:t>岗位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3、邮箱投递：</w:t>
      </w:r>
      <w:r w:rsidR="004557E0" w:rsidRPr="004557E0">
        <w:t>shxz@shenghongpec.com</w:t>
      </w:r>
      <w:r>
        <w:rPr>
          <w:rFonts w:ascii="宋体" w:eastAsia="宋体" w:hAnsi="宋体" w:hint="eastAsia"/>
          <w:color w:val="000000"/>
          <w:sz w:val="22"/>
        </w:rPr>
        <w:t xml:space="preserve">    </w:t>
      </w:r>
      <w:hyperlink r:id="rId8" w:history="1">
        <w:r w:rsidR="00627AA7" w:rsidRPr="00E52DE2">
          <w:rPr>
            <w:rStyle w:val="a9"/>
            <w:rFonts w:hint="eastAsia"/>
          </w:rPr>
          <w:t>wandongliang</w:t>
        </w:r>
        <w:r w:rsidR="00627AA7" w:rsidRPr="00E52DE2">
          <w:rPr>
            <w:rStyle w:val="a9"/>
            <w:rFonts w:ascii="宋体" w:eastAsia="宋体" w:hAnsi="宋体" w:hint="eastAsia"/>
            <w:sz w:val="22"/>
          </w:rPr>
          <w:t>@shenghongpec.com</w:t>
        </w:r>
      </w:hyperlink>
      <w:r>
        <w:rPr>
          <w:rFonts w:ascii="宋体" w:eastAsia="宋体" w:hAnsi="宋体" w:hint="eastAsia"/>
          <w:color w:val="000000"/>
          <w:sz w:val="22"/>
        </w:rPr>
        <w:t xml:space="preserve"> 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80645</wp:posOffset>
            </wp:positionV>
            <wp:extent cx="1031240" cy="1034415"/>
            <wp:effectExtent l="0" t="0" r="16510" b="13335"/>
            <wp:wrapSquare wrapText="bothSides"/>
            <wp:docPr id="2" name="图片 2" descr="F:\盛虹-董君\003招聘\招聘宣传\招聘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盛虹-董君\003招聘\招聘宣传\招聘微信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color w:val="000000"/>
          <w:sz w:val="22"/>
        </w:rPr>
        <w:t>邮件主题：姓名+学校+应聘岗位</w:t>
      </w:r>
    </w:p>
    <w:p w:rsidR="007E4892" w:rsidRDefault="00562D6E">
      <w:pPr>
        <w:spacing w:line="440" w:lineRule="exact"/>
        <w:ind w:firstLineChars="200" w:firstLine="440"/>
        <w:rPr>
          <w:rFonts w:ascii="宋体" w:eastAsia="宋体" w:hAnsi="宋体"/>
          <w:color w:val="000000"/>
          <w:sz w:val="22"/>
        </w:rPr>
      </w:pPr>
      <w:proofErr w:type="gramStart"/>
      <w:r>
        <w:rPr>
          <w:rFonts w:ascii="宋体" w:eastAsia="宋体" w:hAnsi="宋体" w:hint="eastAsia"/>
          <w:color w:val="000000"/>
          <w:sz w:val="22"/>
        </w:rPr>
        <w:t>微信招聘</w:t>
      </w:r>
      <w:proofErr w:type="gramEnd"/>
      <w:r>
        <w:rPr>
          <w:rFonts w:ascii="宋体" w:eastAsia="宋体" w:hAnsi="宋体" w:hint="eastAsia"/>
          <w:color w:val="000000"/>
          <w:sz w:val="22"/>
        </w:rPr>
        <w:t>公众号：</w:t>
      </w:r>
      <w:proofErr w:type="spellStart"/>
      <w:r>
        <w:rPr>
          <w:rFonts w:ascii="宋体" w:eastAsia="宋体" w:hAnsi="宋体" w:hint="eastAsia"/>
          <w:color w:val="000000"/>
          <w:sz w:val="22"/>
        </w:rPr>
        <w:t>shshhr</w:t>
      </w:r>
      <w:proofErr w:type="spellEnd"/>
      <w:r>
        <w:rPr>
          <w:rFonts w:ascii="宋体" w:eastAsia="宋体" w:hAnsi="宋体" w:hint="eastAsia"/>
          <w:color w:val="000000"/>
          <w:sz w:val="22"/>
        </w:rPr>
        <w:t>（</w:t>
      </w:r>
      <w:proofErr w:type="gramStart"/>
      <w:r>
        <w:rPr>
          <w:rFonts w:ascii="宋体" w:eastAsia="宋体" w:hAnsi="宋体" w:hint="eastAsia"/>
          <w:color w:val="000000"/>
          <w:sz w:val="22"/>
        </w:rPr>
        <w:t>盛虹石化</w:t>
      </w:r>
      <w:proofErr w:type="gramEnd"/>
      <w:r>
        <w:rPr>
          <w:rFonts w:ascii="宋体" w:eastAsia="宋体" w:hAnsi="宋体" w:hint="eastAsia"/>
          <w:color w:val="000000"/>
          <w:sz w:val="22"/>
        </w:rPr>
        <w:t>招聘）</w:t>
      </w:r>
    </w:p>
    <w:p w:rsidR="007E4892" w:rsidRDefault="007E4892">
      <w:pPr>
        <w:spacing w:line="440" w:lineRule="exact"/>
        <w:rPr>
          <w:rFonts w:ascii="微软雅黑" w:eastAsia="微软雅黑" w:hAnsi="微软雅黑"/>
          <w:b/>
          <w:color w:val="000000"/>
          <w:sz w:val="22"/>
        </w:rPr>
      </w:pPr>
    </w:p>
    <w:sectPr w:rsidR="007E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FDE" w:rsidRDefault="00997FDE" w:rsidP="00C0004F">
      <w:r>
        <w:separator/>
      </w:r>
    </w:p>
  </w:endnote>
  <w:endnote w:type="continuationSeparator" w:id="0">
    <w:p w:rsidR="00997FDE" w:rsidRDefault="00997FDE" w:rsidP="00C0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FDE" w:rsidRDefault="00997FDE" w:rsidP="00C0004F">
      <w:r>
        <w:separator/>
      </w:r>
    </w:p>
  </w:footnote>
  <w:footnote w:type="continuationSeparator" w:id="0">
    <w:p w:rsidR="00997FDE" w:rsidRDefault="00997FDE" w:rsidP="00C0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A0"/>
    <w:rsid w:val="00307A52"/>
    <w:rsid w:val="003E403F"/>
    <w:rsid w:val="004557E0"/>
    <w:rsid w:val="004C5420"/>
    <w:rsid w:val="004F28B3"/>
    <w:rsid w:val="00562D6E"/>
    <w:rsid w:val="00627AA7"/>
    <w:rsid w:val="00664818"/>
    <w:rsid w:val="006A6042"/>
    <w:rsid w:val="006A6B66"/>
    <w:rsid w:val="007E4892"/>
    <w:rsid w:val="00857378"/>
    <w:rsid w:val="009133ED"/>
    <w:rsid w:val="00997FDE"/>
    <w:rsid w:val="00A64229"/>
    <w:rsid w:val="00B33D0F"/>
    <w:rsid w:val="00BD55A0"/>
    <w:rsid w:val="00C0004F"/>
    <w:rsid w:val="00CA3E31"/>
    <w:rsid w:val="00D56D99"/>
    <w:rsid w:val="00E16297"/>
    <w:rsid w:val="00F12252"/>
    <w:rsid w:val="00FF3843"/>
    <w:rsid w:val="0679758A"/>
    <w:rsid w:val="0D944256"/>
    <w:rsid w:val="148522E2"/>
    <w:rsid w:val="1ABC4786"/>
    <w:rsid w:val="21700D84"/>
    <w:rsid w:val="34A63694"/>
    <w:rsid w:val="38DF56FE"/>
    <w:rsid w:val="3B3E7021"/>
    <w:rsid w:val="3B556793"/>
    <w:rsid w:val="58840866"/>
    <w:rsid w:val="5C8A61BF"/>
    <w:rsid w:val="5D0F1FD5"/>
    <w:rsid w:val="5D6362DD"/>
    <w:rsid w:val="60B779FF"/>
    <w:rsid w:val="6ADB1DAE"/>
    <w:rsid w:val="6CA2610E"/>
    <w:rsid w:val="73B5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E88CBF-E739-DF4C-8CEB-3A57DC1F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dongliang@shenghongpe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1572</Characters>
  <Application>Microsoft Office Word</Application>
  <DocSecurity>0</DocSecurity>
  <Lines>13</Lines>
  <Paragraphs>3</Paragraphs>
  <ScaleCrop>false</ScaleCrop>
  <Company>China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康 雨凤</cp:lastModifiedBy>
  <cp:revision>2</cp:revision>
  <dcterms:created xsi:type="dcterms:W3CDTF">2020-03-02T12:16:00Z</dcterms:created>
  <dcterms:modified xsi:type="dcterms:W3CDTF">2020-03-02T12:16:00Z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